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EC" w:rsidRDefault="00FA43EC" w:rsidP="00FA43EC">
      <w:pPr>
        <w:tabs>
          <w:tab w:val="left" w:pos="720"/>
          <w:tab w:val="left" w:pos="900"/>
          <w:tab w:val="left" w:pos="126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2E5" w:rsidRDefault="009532E5" w:rsidP="009532E5">
      <w:pPr>
        <w:pStyle w:val="a4"/>
        <w:tabs>
          <w:tab w:val="left" w:pos="1134"/>
        </w:tabs>
        <w:spacing w:line="360" w:lineRule="auto"/>
        <w:ind w:hanging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629400" cy="9020175"/>
            <wp:effectExtent l="0" t="0" r="0" b="0"/>
            <wp:docPr id="1" name="Рисунок 1" descr="C:\Users\user\AppData\Local\Microsoft\Windows\INetCache\Content.Word\полож. о о приеме, переводе и отчислении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олож. о о приеме, переводе и отчислении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3EC" w:rsidRPr="00DA1C8B" w:rsidRDefault="00FA43EC" w:rsidP="00DA1C8B">
      <w:pPr>
        <w:pStyle w:val="a4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lastRenderedPageBreak/>
        <w:t xml:space="preserve">         Цель – приведение в соответствие с действующим  законодательством порядка приема </w:t>
      </w:r>
      <w:proofErr w:type="gramStart"/>
      <w:r w:rsidRPr="00DA1C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1C8B">
        <w:rPr>
          <w:rFonts w:ascii="Times New Roman" w:hAnsi="Times New Roman"/>
          <w:sz w:val="28"/>
          <w:szCs w:val="28"/>
        </w:rPr>
        <w:t>.</w:t>
      </w:r>
    </w:p>
    <w:p w:rsidR="00FA43EC" w:rsidRPr="00DA1C8B" w:rsidRDefault="00FA43EC" w:rsidP="00DA1C8B">
      <w:pPr>
        <w:pStyle w:val="a4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 xml:space="preserve">         Главными задачами настоящего Положения являются:</w:t>
      </w:r>
    </w:p>
    <w:p w:rsidR="00FA43EC" w:rsidRPr="00DA1C8B" w:rsidRDefault="00FA43EC" w:rsidP="00DA1C8B">
      <w:pPr>
        <w:pStyle w:val="a4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 xml:space="preserve">-  установление порядка приема </w:t>
      </w:r>
      <w:proofErr w:type="gramStart"/>
      <w:r w:rsidRPr="00DA1C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1C8B">
        <w:rPr>
          <w:rFonts w:ascii="Times New Roman" w:hAnsi="Times New Roman"/>
          <w:sz w:val="28"/>
          <w:szCs w:val="28"/>
        </w:rPr>
        <w:t xml:space="preserve"> в классы школы;</w:t>
      </w:r>
    </w:p>
    <w:p w:rsidR="00FA43EC" w:rsidRPr="00DA1C8B" w:rsidRDefault="00FA43EC" w:rsidP="00DA1C8B">
      <w:pPr>
        <w:pStyle w:val="a4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A1C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1C8B">
        <w:rPr>
          <w:rFonts w:ascii="Times New Roman" w:hAnsi="Times New Roman"/>
          <w:sz w:val="28"/>
          <w:szCs w:val="28"/>
        </w:rPr>
        <w:t xml:space="preserve"> соблюдением гарантии прав граждан на образование.</w:t>
      </w:r>
    </w:p>
    <w:p w:rsidR="00FA43EC" w:rsidRPr="00DA1C8B" w:rsidRDefault="00FA43EC" w:rsidP="00DA1C8B">
      <w:pPr>
        <w:pStyle w:val="a4"/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A1C8B">
        <w:rPr>
          <w:rFonts w:ascii="Times New Roman" w:hAnsi="Times New Roman"/>
          <w:b/>
          <w:sz w:val="28"/>
          <w:szCs w:val="28"/>
        </w:rPr>
        <w:t>Порядок приема учащихся</w:t>
      </w:r>
    </w:p>
    <w:p w:rsidR="00FA43EC" w:rsidRPr="00DA1C8B" w:rsidRDefault="00FA43EC" w:rsidP="00DA1C8B">
      <w:pPr>
        <w:pStyle w:val="a4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1C8B">
        <w:rPr>
          <w:rFonts w:ascii="Times New Roman" w:hAnsi="Times New Roman"/>
          <w:sz w:val="28"/>
          <w:szCs w:val="28"/>
        </w:rPr>
        <w:t>1. Положение регламентирует прием граждан Российской Федерации (далее - граждане, дети) в МОУ «</w:t>
      </w:r>
      <w:r w:rsidRPr="00DA1C8B">
        <w:rPr>
          <w:rFonts w:ascii="Times New Roman" w:eastAsia="Calibri" w:hAnsi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/>
          <w:sz w:val="28"/>
          <w:szCs w:val="28"/>
        </w:rPr>
        <w:t>», осуществляющую образовательную деятельность по образовательным программам начального общего  образования.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1C8B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>»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«Об образовании в Российской Федерации» и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1C8B">
        <w:rPr>
          <w:rFonts w:ascii="Times New Roman" w:hAnsi="Times New Roman" w:cs="Times New Roman"/>
          <w:sz w:val="28"/>
          <w:szCs w:val="28"/>
        </w:rPr>
        <w:t>Правила приема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 xml:space="preserve">» на обучение по основным общеобразовательным программам обеспечивают прием в образовательную организацию граждан, имеющих право на получение начального общего образования   и проживающих на территории, за которой закреплена указанная образовательная организация (далее - закрепленная территория). </w:t>
      </w:r>
      <w:proofErr w:type="gramEnd"/>
    </w:p>
    <w:p w:rsidR="000B4BB5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4. В приеме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п. </w:t>
      </w:r>
      <w:proofErr w:type="gramStart"/>
      <w:r w:rsidRPr="00DA1C8B">
        <w:rPr>
          <w:rFonts w:ascii="Times New Roman" w:eastAsia="Calibri" w:hAnsi="Times New Roman" w:cs="Times New Roman"/>
          <w:bCs/>
          <w:sz w:val="28"/>
          <w:szCs w:val="28"/>
        </w:rPr>
        <w:t>Дубовое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>» может быть отказано только по причине отсутствия свободных мест, за исключением случаев, предусмотренных частями 5 и 6 статьи 67 и статьей 88 Федерального закона от 29 декабря 2012 г. N 273-ФЗ «Об образовании в Российской Федерации»</w:t>
      </w:r>
      <w:r w:rsidR="000B4BB5" w:rsidRPr="00DA1C8B">
        <w:rPr>
          <w:rFonts w:ascii="Times New Roman" w:hAnsi="Times New Roman" w:cs="Times New Roman"/>
          <w:sz w:val="28"/>
          <w:szCs w:val="28"/>
        </w:rPr>
        <w:t>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 В случае отсутствия мест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п. </w:t>
      </w:r>
      <w:proofErr w:type="gramStart"/>
      <w:r w:rsidRPr="00DA1C8B">
        <w:rPr>
          <w:rFonts w:ascii="Times New Roman" w:eastAsia="Calibri" w:hAnsi="Times New Roman" w:cs="Times New Roman"/>
          <w:bCs/>
          <w:sz w:val="28"/>
          <w:szCs w:val="28"/>
        </w:rPr>
        <w:t>Дубовое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» родители (законные представители) ребенка для решения вопроса о его устройстве в другую  образовательную организацию обращаются </w:t>
      </w:r>
      <w:r w:rsidRPr="00DA1C8B">
        <w:rPr>
          <w:rFonts w:ascii="Times New Roman" w:hAnsi="Times New Roman" w:cs="Times New Roman"/>
          <w:sz w:val="28"/>
          <w:szCs w:val="28"/>
        </w:rPr>
        <w:lastRenderedPageBreak/>
        <w:t>непосредственно в: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 1) </w:t>
      </w:r>
      <w:r w:rsidR="000B4BB5" w:rsidRPr="00DA1C8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EB2121" w:rsidRPr="00DA1C8B">
        <w:rPr>
          <w:rFonts w:ascii="Times New Roman" w:hAnsi="Times New Roman" w:cs="Times New Roman"/>
          <w:sz w:val="28"/>
          <w:szCs w:val="28"/>
        </w:rPr>
        <w:t>а</w:t>
      </w:r>
      <w:r w:rsidR="000B4BB5" w:rsidRPr="00DA1C8B">
        <w:rPr>
          <w:rFonts w:ascii="Times New Roman" w:hAnsi="Times New Roman" w:cs="Times New Roman"/>
          <w:sz w:val="28"/>
          <w:szCs w:val="28"/>
        </w:rPr>
        <w:t xml:space="preserve">дминистрации Белгородского </w:t>
      </w:r>
      <w:r w:rsidR="00EB2121" w:rsidRPr="00DA1C8B">
        <w:rPr>
          <w:rFonts w:ascii="Times New Roman" w:hAnsi="Times New Roman" w:cs="Times New Roman"/>
          <w:sz w:val="28"/>
          <w:szCs w:val="28"/>
        </w:rPr>
        <w:t>района;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2) </w:t>
      </w:r>
      <w:r w:rsidR="00EB2121" w:rsidRPr="00DA1C8B">
        <w:rPr>
          <w:rFonts w:ascii="Times New Roman" w:hAnsi="Times New Roman" w:cs="Times New Roman"/>
          <w:sz w:val="28"/>
          <w:szCs w:val="28"/>
        </w:rPr>
        <w:t>Департамент образования Белгородской области</w:t>
      </w:r>
      <w:r w:rsidRPr="00DA1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5. Прием на </w:t>
      </w:r>
      <w:proofErr w:type="gramStart"/>
      <w:r w:rsidRPr="00DA1C8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«Об образовании в Российской Федерации»</w:t>
      </w:r>
      <w:r w:rsidR="00EB2121" w:rsidRPr="00DA1C8B">
        <w:rPr>
          <w:rFonts w:ascii="Times New Roman" w:hAnsi="Times New Roman" w:cs="Times New Roman"/>
          <w:sz w:val="28"/>
          <w:szCs w:val="28"/>
        </w:rPr>
        <w:t>.</w:t>
      </w:r>
    </w:p>
    <w:p w:rsidR="00FA43EC" w:rsidRPr="00DA1C8B" w:rsidRDefault="00FA43EC" w:rsidP="00DA1C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DA1C8B">
        <w:rPr>
          <w:rFonts w:ascii="Times New Roman" w:hAnsi="Times New Roman" w:cs="Times New Roman"/>
          <w:sz w:val="28"/>
          <w:szCs w:val="28"/>
        </w:rPr>
        <w:t>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 xml:space="preserve">» обязана ознакомить поступающего и (или) его родителей (законных представителей) со своим </w:t>
      </w:r>
      <w:r w:rsidR="00EB2121" w:rsidRPr="00DA1C8B">
        <w:rPr>
          <w:rFonts w:ascii="Times New Roman" w:hAnsi="Times New Roman" w:cs="Times New Roman"/>
          <w:sz w:val="28"/>
          <w:szCs w:val="28"/>
        </w:rPr>
        <w:t>У</w:t>
      </w:r>
      <w:r w:rsidRPr="00DA1C8B"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п. </w:t>
      </w:r>
      <w:proofErr w:type="gramStart"/>
      <w:r w:rsidRPr="00DA1C8B">
        <w:rPr>
          <w:rFonts w:ascii="Times New Roman" w:eastAsia="Calibri" w:hAnsi="Times New Roman" w:cs="Times New Roman"/>
          <w:bCs/>
          <w:sz w:val="28"/>
          <w:szCs w:val="28"/>
        </w:rPr>
        <w:t>Дубовое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» размещает распорядительный акт </w:t>
      </w:r>
      <w:r w:rsidR="00EB2121" w:rsidRPr="00DA1C8B">
        <w:rPr>
          <w:rFonts w:ascii="Times New Roman" w:hAnsi="Times New Roman" w:cs="Times New Roman"/>
          <w:sz w:val="28"/>
          <w:szCs w:val="28"/>
        </w:rPr>
        <w:t>Управления образования администрации Белгородского района</w:t>
      </w:r>
      <w:r w:rsidRPr="00DA1C8B">
        <w:rPr>
          <w:rFonts w:ascii="Times New Roman" w:hAnsi="Times New Roman" w:cs="Times New Roman"/>
          <w:sz w:val="28"/>
          <w:szCs w:val="28"/>
        </w:rPr>
        <w:t xml:space="preserve"> о закреплении образовательных организаций за конкретными территориями муниципального района (далее - распорядительный акт о закрепленной территории).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7.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п. </w:t>
      </w:r>
      <w:proofErr w:type="gramStart"/>
      <w:r w:rsidRPr="00DA1C8B">
        <w:rPr>
          <w:rFonts w:ascii="Times New Roman" w:eastAsia="Calibri" w:hAnsi="Times New Roman" w:cs="Times New Roman"/>
          <w:bCs/>
          <w:sz w:val="28"/>
          <w:szCs w:val="28"/>
        </w:rPr>
        <w:t>Дубовое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>» с целью проведения организованного приема граждан в первый класс размещает на информационном стенде, на официальном сайте (</w:t>
      </w:r>
      <w:hyperlink w:history="1"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http://www. 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dub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sh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uobr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B2121" w:rsidRPr="00DA1C8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A1C8B">
        <w:rPr>
          <w:rFonts w:ascii="Times New Roman" w:hAnsi="Times New Roman" w:cs="Times New Roman"/>
          <w:sz w:val="28"/>
          <w:szCs w:val="28"/>
        </w:rPr>
        <w:t>) информацию о: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C8B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C8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A1C8B">
        <w:rPr>
          <w:rFonts w:ascii="Times New Roman" w:hAnsi="Times New Roman" w:cs="Times New Roman"/>
          <w:sz w:val="28"/>
          <w:szCs w:val="28"/>
        </w:rPr>
        <w:t>Прием граждан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 xml:space="preserve">» осуществляется по личному заявлению родителя (законного представителя) ребенка при предъявлении оригинала документа, удостоверяющего личность </w:t>
      </w:r>
      <w:r w:rsidRPr="00DA1C8B">
        <w:rPr>
          <w:rFonts w:ascii="Times New Roman" w:hAnsi="Times New Roman" w:cs="Times New Roman"/>
          <w:sz w:val="28"/>
          <w:szCs w:val="28"/>
        </w:rPr>
        <w:lastRenderedPageBreak/>
        <w:t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 Федерации» (Собрание законодательства Российской Федерации, 2002, N 30, ст. 3032).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C8B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Для приема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п. </w:t>
      </w:r>
      <w:proofErr w:type="gramStart"/>
      <w:r w:rsidRPr="00DA1C8B">
        <w:rPr>
          <w:rFonts w:ascii="Times New Roman" w:eastAsia="Calibri" w:hAnsi="Times New Roman" w:cs="Times New Roman"/>
          <w:bCs/>
          <w:sz w:val="28"/>
          <w:szCs w:val="28"/>
        </w:rPr>
        <w:t>Дубовое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>»: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C8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DA1C8B">
        <w:rPr>
          <w:rFonts w:ascii="Times New Roman" w:hAnsi="Times New Roman" w:cs="Times New Roman"/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A43EC" w:rsidRPr="00DA1C8B" w:rsidRDefault="00FA43EC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C8B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>»  на время обучения ребенка.</w:t>
      </w:r>
      <w:proofErr w:type="gramEnd"/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9.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>», уставом фиксируется в заявлении о приеме и заверяется личной подписью родителей (законных представителей) ребенка.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10. Прием заявлений в первый класс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п. </w:t>
      </w:r>
      <w:proofErr w:type="gramStart"/>
      <w:r w:rsidRPr="00DA1C8B">
        <w:rPr>
          <w:rFonts w:ascii="Times New Roman" w:eastAsia="Calibri" w:hAnsi="Times New Roman" w:cs="Times New Roman"/>
          <w:bCs/>
          <w:sz w:val="28"/>
          <w:szCs w:val="28"/>
        </w:rPr>
        <w:t>Дубовое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»  для граждан, проживающих на закрепленной территории, начинается не </w:t>
      </w:r>
      <w:r w:rsidR="00561E6A" w:rsidRPr="00DA1C8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DA1C8B">
        <w:rPr>
          <w:rFonts w:ascii="Times New Roman" w:hAnsi="Times New Roman" w:cs="Times New Roman"/>
          <w:sz w:val="28"/>
          <w:szCs w:val="28"/>
        </w:rPr>
        <w:t>1 февраля и завершается не позднее 30 июня текущего года.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Зачисление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>» оформляется приказом по школе в течение 7 рабочих дней после приема документов.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п. </w:t>
      </w:r>
      <w:proofErr w:type="gramStart"/>
      <w:r w:rsidRPr="00DA1C8B">
        <w:rPr>
          <w:rFonts w:ascii="Times New Roman" w:eastAsia="Calibri" w:hAnsi="Times New Roman" w:cs="Times New Roman"/>
          <w:bCs/>
          <w:sz w:val="28"/>
          <w:szCs w:val="28"/>
        </w:rPr>
        <w:t>Дубовое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>», закончившая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1 июля.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11. Для удобства родителей (законных представителей) детей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Начальная школа п. </w:t>
      </w:r>
      <w:proofErr w:type="gramStart"/>
      <w:r w:rsidRPr="00DA1C8B">
        <w:rPr>
          <w:rFonts w:ascii="Times New Roman" w:eastAsia="Calibri" w:hAnsi="Times New Roman" w:cs="Times New Roman"/>
          <w:bCs/>
          <w:sz w:val="28"/>
          <w:szCs w:val="28"/>
        </w:rPr>
        <w:t>Дубовое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»  устанавливает график приема документов в </w:t>
      </w:r>
      <w:r w:rsidRPr="00DA1C8B">
        <w:rPr>
          <w:rFonts w:ascii="Times New Roman" w:hAnsi="Times New Roman" w:cs="Times New Roman"/>
          <w:sz w:val="28"/>
          <w:szCs w:val="28"/>
        </w:rPr>
        <w:lastRenderedPageBreak/>
        <w:t>зависимости от адреса регистрации по месту жительства (пребывания).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1</w:t>
      </w:r>
      <w:r w:rsidR="00EB2121" w:rsidRPr="00DA1C8B">
        <w:rPr>
          <w:rFonts w:ascii="Times New Roman" w:hAnsi="Times New Roman" w:cs="Times New Roman"/>
          <w:sz w:val="28"/>
          <w:szCs w:val="28"/>
        </w:rPr>
        <w:t>2</w:t>
      </w:r>
      <w:r w:rsidRPr="00DA1C8B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DA1C8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A1C8B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1</w:t>
      </w:r>
      <w:r w:rsidR="00EB2121" w:rsidRPr="00DA1C8B">
        <w:rPr>
          <w:rFonts w:ascii="Times New Roman" w:hAnsi="Times New Roman" w:cs="Times New Roman"/>
          <w:sz w:val="28"/>
          <w:szCs w:val="28"/>
        </w:rPr>
        <w:t>3</w:t>
      </w:r>
      <w:r w:rsidRPr="00DA1C8B">
        <w:rPr>
          <w:rFonts w:ascii="Times New Roman" w:hAnsi="Times New Roman" w:cs="Times New Roman"/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 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1</w:t>
      </w:r>
      <w:r w:rsidR="00EB2121" w:rsidRPr="00DA1C8B">
        <w:rPr>
          <w:rFonts w:ascii="Times New Roman" w:hAnsi="Times New Roman" w:cs="Times New Roman"/>
          <w:sz w:val="28"/>
          <w:szCs w:val="28"/>
        </w:rPr>
        <w:t>4</w:t>
      </w:r>
      <w:r w:rsidRPr="00DA1C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1C8B">
        <w:rPr>
          <w:rFonts w:ascii="Times New Roman" w:hAnsi="Times New Roman" w:cs="Times New Roman"/>
          <w:sz w:val="28"/>
          <w:szCs w:val="28"/>
        </w:rPr>
        <w:t>Распорядительные акты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>»  о приеме детей на обучение размещаются на информационном стенде в день их издания.</w:t>
      </w:r>
      <w:proofErr w:type="gramEnd"/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1</w:t>
      </w:r>
      <w:r w:rsidR="00EB2121" w:rsidRPr="00DA1C8B">
        <w:rPr>
          <w:rFonts w:ascii="Times New Roman" w:hAnsi="Times New Roman" w:cs="Times New Roman"/>
          <w:sz w:val="28"/>
          <w:szCs w:val="28"/>
        </w:rPr>
        <w:t>5</w:t>
      </w:r>
      <w:r w:rsidRPr="00DA1C8B">
        <w:rPr>
          <w:rFonts w:ascii="Times New Roman" w:hAnsi="Times New Roman" w:cs="Times New Roman"/>
          <w:sz w:val="28"/>
          <w:szCs w:val="28"/>
        </w:rPr>
        <w:t>. На каждого ребенка, зачисленного в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>», заводится личное дело, в котором хранятся все сданные документы.</w:t>
      </w:r>
    </w:p>
    <w:p w:rsidR="005B3417" w:rsidRPr="00DA1C8B" w:rsidRDefault="005B3417" w:rsidP="00DA1C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C8B">
        <w:rPr>
          <w:rFonts w:ascii="Times New Roman" w:hAnsi="Times New Roman" w:cs="Times New Roman"/>
          <w:sz w:val="28"/>
          <w:szCs w:val="28"/>
        </w:rPr>
        <w:t>1</w:t>
      </w:r>
      <w:r w:rsidR="00EB2121" w:rsidRPr="00DA1C8B">
        <w:rPr>
          <w:rFonts w:ascii="Times New Roman" w:hAnsi="Times New Roman" w:cs="Times New Roman"/>
          <w:sz w:val="28"/>
          <w:szCs w:val="28"/>
        </w:rPr>
        <w:t>6</w:t>
      </w:r>
      <w:r w:rsidRPr="00DA1C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1C8B">
        <w:rPr>
          <w:rFonts w:ascii="Times New Roman" w:hAnsi="Times New Roman" w:cs="Times New Roman"/>
          <w:sz w:val="28"/>
          <w:szCs w:val="28"/>
        </w:rPr>
        <w:t>При приеме ребенка в школу заключается договор об образовании между МОУ «</w:t>
      </w:r>
      <w:r w:rsidRPr="00DA1C8B">
        <w:rPr>
          <w:rFonts w:ascii="Times New Roman" w:eastAsia="Calibri" w:hAnsi="Times New Roman" w:cs="Times New Roman"/>
          <w:bCs/>
          <w:sz w:val="28"/>
          <w:szCs w:val="28"/>
        </w:rPr>
        <w:t>Начальная школа п. Дубовое</w:t>
      </w:r>
      <w:r w:rsidRPr="00DA1C8B">
        <w:rPr>
          <w:rFonts w:ascii="Times New Roman" w:hAnsi="Times New Roman" w:cs="Times New Roman"/>
          <w:sz w:val="28"/>
          <w:szCs w:val="28"/>
        </w:rPr>
        <w:t xml:space="preserve">» и лицом, зачисляемым на обучение (родителями (законными представителями) несовершеннолетнего лица) не позднее 5 сентября текущего года (или 5 дней после зачисления ребенка в школу в течение учебного года).  </w:t>
      </w:r>
      <w:proofErr w:type="gramEnd"/>
    </w:p>
    <w:p w:rsidR="00DA1C8B" w:rsidRPr="00DA1C8B" w:rsidRDefault="00DA1C8B" w:rsidP="00DA1C8B">
      <w:pPr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1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перевода </w:t>
      </w:r>
      <w:proofErr w:type="gramStart"/>
      <w:r w:rsidRPr="00DA1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A1C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следующий класс,</w:t>
      </w:r>
    </w:p>
    <w:p w:rsidR="00DA1C8B" w:rsidRPr="00DA1C8B" w:rsidRDefault="00DA1C8B" w:rsidP="00DA1C8B">
      <w:pPr>
        <w:pStyle w:val="a5"/>
        <w:shd w:val="clear" w:color="auto" w:fill="FFFFFF"/>
        <w:spacing w:before="30" w:beforeAutospacing="0" w:after="30" w:afterAutospacing="0" w:line="360" w:lineRule="auto"/>
        <w:jc w:val="center"/>
        <w:rPr>
          <w:color w:val="000000"/>
          <w:sz w:val="28"/>
          <w:szCs w:val="28"/>
        </w:rPr>
      </w:pPr>
      <w:r w:rsidRPr="00DA1C8B">
        <w:rPr>
          <w:b/>
          <w:bCs/>
          <w:color w:val="000000"/>
          <w:sz w:val="28"/>
          <w:szCs w:val="28"/>
        </w:rPr>
        <w:t>а также из одного общеобразовательного учреждения в другое</w:t>
      </w:r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b/>
          <w:bCs/>
          <w:color w:val="000000"/>
          <w:sz w:val="28"/>
          <w:szCs w:val="28"/>
        </w:rPr>
        <w:t> </w:t>
      </w:r>
      <w:r w:rsidRPr="00DA1C8B">
        <w:rPr>
          <w:color w:val="000000"/>
          <w:sz w:val="28"/>
          <w:szCs w:val="28"/>
        </w:rPr>
        <w:t>1. Обучающиеся,</w:t>
      </w:r>
      <w:r w:rsidRPr="00DA1C8B">
        <w:rPr>
          <w:rStyle w:val="apple-converted-space"/>
          <w:color w:val="000000"/>
          <w:sz w:val="28"/>
          <w:szCs w:val="28"/>
        </w:rPr>
        <w:t> </w:t>
      </w:r>
      <w:r w:rsidRPr="00DA1C8B">
        <w:rPr>
          <w:color w:val="000000"/>
          <w:sz w:val="28"/>
          <w:szCs w:val="28"/>
        </w:rPr>
        <w:t>освоившие</w:t>
      </w:r>
      <w:r w:rsidRPr="00DA1C8B">
        <w:rPr>
          <w:rStyle w:val="apple-converted-space"/>
          <w:color w:val="000000"/>
          <w:sz w:val="28"/>
          <w:szCs w:val="28"/>
        </w:rPr>
        <w:t> </w:t>
      </w:r>
      <w:r w:rsidRPr="00DA1C8B">
        <w:rPr>
          <w:color w:val="000000"/>
          <w:sz w:val="28"/>
          <w:szCs w:val="28"/>
        </w:rPr>
        <w:t>в полном объеме общеобразовательную программу учебного года, переводятся в следующий класс по решению Педагогического совета Учреждения. Решение Педагогического совета Учреждения о переводе в следующий класс утверждается приказом Директора Учреждения.</w:t>
      </w:r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 xml:space="preserve">2. Обучающиеся на </w:t>
      </w:r>
      <w:r w:rsidR="006815CA">
        <w:rPr>
          <w:color w:val="000000"/>
          <w:sz w:val="28"/>
          <w:szCs w:val="28"/>
        </w:rPr>
        <w:t>уровне</w:t>
      </w:r>
      <w:r w:rsidRPr="00DA1C8B">
        <w:rPr>
          <w:color w:val="000000"/>
          <w:sz w:val="28"/>
          <w:szCs w:val="28"/>
        </w:rPr>
        <w:t xml:space="preserve"> начального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DA1C8B">
        <w:rPr>
          <w:color w:val="000000"/>
          <w:sz w:val="28"/>
          <w:szCs w:val="28"/>
        </w:rPr>
        <w:t>Обучающиеся</w:t>
      </w:r>
      <w:proofErr w:type="gramEnd"/>
      <w:r w:rsidRPr="00DA1C8B">
        <w:rPr>
          <w:color w:val="000000"/>
          <w:sz w:val="28"/>
          <w:szCs w:val="28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</w:t>
      </w:r>
      <w:r w:rsidRPr="00DA1C8B">
        <w:rPr>
          <w:color w:val="000000"/>
          <w:sz w:val="28"/>
          <w:szCs w:val="28"/>
        </w:rPr>
        <w:lastRenderedPageBreak/>
        <w:t xml:space="preserve">ликвидации этой задолженности и обеспечить </w:t>
      </w:r>
      <w:proofErr w:type="gramStart"/>
      <w:r w:rsidRPr="00DA1C8B">
        <w:rPr>
          <w:color w:val="000000"/>
          <w:sz w:val="28"/>
          <w:szCs w:val="28"/>
        </w:rPr>
        <w:t>контроль за</w:t>
      </w:r>
      <w:proofErr w:type="gramEnd"/>
      <w:r w:rsidRPr="00DA1C8B">
        <w:rPr>
          <w:color w:val="000000"/>
          <w:sz w:val="28"/>
          <w:szCs w:val="28"/>
        </w:rPr>
        <w:t xml:space="preserve"> своевременностью ее ликвидации.</w:t>
      </w:r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3.  </w:t>
      </w:r>
      <w:r w:rsidRPr="00DA1C8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1C8B">
        <w:rPr>
          <w:color w:val="000000"/>
          <w:sz w:val="28"/>
          <w:szCs w:val="28"/>
        </w:rPr>
        <w:t xml:space="preserve">Обучающиеся на </w:t>
      </w:r>
      <w:r w:rsidR="006815CA">
        <w:rPr>
          <w:color w:val="000000"/>
          <w:sz w:val="28"/>
          <w:szCs w:val="28"/>
        </w:rPr>
        <w:t>уровне</w:t>
      </w:r>
      <w:r w:rsidRPr="00DA1C8B">
        <w:rPr>
          <w:color w:val="000000"/>
          <w:sz w:val="28"/>
          <w:szCs w:val="28"/>
        </w:rPr>
        <w:t xml:space="preserve"> начального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остаются на повторный курс обучения, переводятся в классы компенсирующего обучения с меньшим числом обучающихся на одного педагогического работника </w:t>
      </w:r>
      <w:r w:rsidRPr="00DA1C8B">
        <w:rPr>
          <w:rStyle w:val="apple-converted-space"/>
          <w:color w:val="000000"/>
          <w:sz w:val="28"/>
          <w:szCs w:val="28"/>
        </w:rPr>
        <w:t> </w:t>
      </w:r>
      <w:r w:rsidRPr="00DA1C8B">
        <w:rPr>
          <w:color w:val="000000"/>
          <w:sz w:val="28"/>
          <w:szCs w:val="28"/>
        </w:rPr>
        <w:t>Учреждения или продолжают</w:t>
      </w:r>
      <w:proofErr w:type="gramEnd"/>
      <w:r w:rsidRPr="00DA1C8B">
        <w:rPr>
          <w:color w:val="000000"/>
          <w:sz w:val="28"/>
          <w:szCs w:val="28"/>
        </w:rPr>
        <w:t xml:space="preserve"> получать образование в иных формах.</w:t>
      </w:r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4. Обучающиеся, не освоившие образовательную программу предыдущего уровня, не допускаются к обучению на следующе</w:t>
      </w:r>
      <w:r w:rsidR="006815CA">
        <w:rPr>
          <w:color w:val="000000"/>
          <w:sz w:val="28"/>
          <w:szCs w:val="28"/>
        </w:rPr>
        <w:t>муровне</w:t>
      </w:r>
      <w:r w:rsidRPr="00DA1C8B">
        <w:rPr>
          <w:color w:val="000000"/>
          <w:sz w:val="28"/>
          <w:szCs w:val="28"/>
        </w:rPr>
        <w:t xml:space="preserve"> образования.</w:t>
      </w:r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5.  </w:t>
      </w:r>
      <w:r w:rsidRPr="00DA1C8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1C8B">
        <w:rPr>
          <w:color w:val="000000"/>
          <w:sz w:val="28"/>
          <w:szCs w:val="28"/>
        </w:rPr>
        <w:t>Обучающиеся 4-х классов не могут быть условно переведены в класс следующе</w:t>
      </w:r>
      <w:r w:rsidR="006815CA">
        <w:rPr>
          <w:color w:val="000000"/>
          <w:sz w:val="28"/>
          <w:szCs w:val="28"/>
        </w:rPr>
        <w:t>муровне</w:t>
      </w:r>
      <w:r w:rsidRPr="00DA1C8B">
        <w:rPr>
          <w:color w:val="000000"/>
          <w:sz w:val="28"/>
          <w:szCs w:val="28"/>
        </w:rPr>
        <w:t xml:space="preserve"> в случае академической задолженности по одному предмету.</w:t>
      </w:r>
      <w:proofErr w:type="gramEnd"/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6. </w:t>
      </w:r>
      <w:r w:rsidRPr="00DA1C8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1C8B">
        <w:rPr>
          <w:color w:val="000000"/>
          <w:sz w:val="28"/>
          <w:szCs w:val="28"/>
        </w:rPr>
        <w:t>Перевод обучающихся из одного класса в другой, с одного профиля обучения на другой осуществляется на основании заявления родителей (законных представителей) при </w:t>
      </w:r>
      <w:r w:rsidRPr="00DA1C8B">
        <w:rPr>
          <w:rStyle w:val="apple-converted-space"/>
          <w:color w:val="000000"/>
          <w:sz w:val="28"/>
          <w:szCs w:val="28"/>
        </w:rPr>
        <w:t> </w:t>
      </w:r>
      <w:r w:rsidRPr="00DA1C8B">
        <w:rPr>
          <w:color w:val="000000"/>
          <w:sz w:val="28"/>
          <w:szCs w:val="28"/>
        </w:rPr>
        <w:t>наличии свободных мест в классе </w:t>
      </w:r>
      <w:r w:rsidRPr="00DA1C8B">
        <w:rPr>
          <w:rStyle w:val="apple-converted-space"/>
          <w:color w:val="000000"/>
          <w:sz w:val="28"/>
          <w:szCs w:val="28"/>
        </w:rPr>
        <w:t> </w:t>
      </w:r>
      <w:r w:rsidRPr="00DA1C8B">
        <w:rPr>
          <w:color w:val="000000"/>
          <w:sz w:val="28"/>
          <w:szCs w:val="28"/>
        </w:rPr>
        <w:t>и только в интересах обучающегося.</w:t>
      </w:r>
      <w:proofErr w:type="gramEnd"/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 xml:space="preserve">7. </w:t>
      </w:r>
      <w:proofErr w:type="gramStart"/>
      <w:r w:rsidRPr="00DA1C8B">
        <w:rPr>
          <w:color w:val="000000"/>
          <w:sz w:val="28"/>
          <w:szCs w:val="28"/>
        </w:rPr>
        <w:t>Обучающиеся</w:t>
      </w:r>
      <w:proofErr w:type="gramEnd"/>
      <w:r w:rsidRPr="00DA1C8B">
        <w:rPr>
          <w:color w:val="000000"/>
          <w:sz w:val="28"/>
          <w:szCs w:val="28"/>
        </w:rPr>
        <w:t xml:space="preserve"> имеют право на перевод в другое общеобразовательное учреждение, реализующее общеобразовательную программу</w:t>
      </w:r>
      <w:r w:rsidRPr="00DA1C8B">
        <w:rPr>
          <w:rStyle w:val="apple-converted-space"/>
          <w:color w:val="000000"/>
          <w:sz w:val="28"/>
          <w:szCs w:val="28"/>
        </w:rPr>
        <w:t> </w:t>
      </w:r>
      <w:r w:rsidRPr="00DA1C8B">
        <w:rPr>
          <w:color w:val="000000"/>
          <w:sz w:val="28"/>
          <w:szCs w:val="28"/>
        </w:rPr>
        <w:t> соответствующего уровня.</w:t>
      </w:r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Перевод обучающихся в иное общеобразовательное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общеобразовательного учреждения о приеме данных обучающихся.</w:t>
      </w:r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8. Перевод обучающегося из другого образовательного учреждения осуществляется на основании заявления от родителей (законных представителей) только при наличии свободных мест.</w:t>
      </w:r>
    </w:p>
    <w:p w:rsidR="00DA1C8B" w:rsidRPr="00DA1C8B" w:rsidRDefault="00DA1C8B" w:rsidP="0048351B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      </w:t>
      </w:r>
    </w:p>
    <w:p w:rsidR="00DA1C8B" w:rsidRPr="00DA1C8B" w:rsidRDefault="00DA1C8B" w:rsidP="00DA1C8B">
      <w:pPr>
        <w:pStyle w:val="a5"/>
        <w:spacing w:before="30" w:beforeAutospacing="0" w:after="3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A1C8B">
        <w:rPr>
          <w:rStyle w:val="a6"/>
          <w:color w:val="000000"/>
          <w:sz w:val="28"/>
          <w:szCs w:val="28"/>
          <w:shd w:val="clear" w:color="auto" w:fill="FFFFFF"/>
        </w:rPr>
        <w:lastRenderedPageBreak/>
        <w:t>   </w:t>
      </w:r>
      <w:r w:rsidRPr="00DA1C8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A1C8B">
        <w:rPr>
          <w:rStyle w:val="a6"/>
          <w:color w:val="000000"/>
          <w:sz w:val="28"/>
          <w:szCs w:val="28"/>
          <w:shd w:val="clear" w:color="auto" w:fill="FFFFFF"/>
        </w:rPr>
        <w:t xml:space="preserve">Порядок отчисления и исключения </w:t>
      </w:r>
      <w:proofErr w:type="gramStart"/>
      <w:r w:rsidRPr="00DA1C8B">
        <w:rPr>
          <w:rStyle w:val="a6"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DA1C8B" w:rsidRPr="00DA1C8B" w:rsidRDefault="00DA1C8B" w:rsidP="00DA1C8B">
      <w:pPr>
        <w:pStyle w:val="a5"/>
        <w:spacing w:before="30" w:beforeAutospacing="0" w:after="3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DA1C8B">
        <w:rPr>
          <w:rStyle w:val="a6"/>
          <w:color w:val="000000"/>
          <w:sz w:val="28"/>
          <w:szCs w:val="28"/>
          <w:shd w:val="clear" w:color="auto" w:fill="FFFFFF"/>
        </w:rPr>
        <w:t>из общеобразовательных учреждений</w:t>
      </w:r>
    </w:p>
    <w:p w:rsidR="00DA1C8B" w:rsidRPr="00DA1C8B" w:rsidRDefault="00DA1C8B" w:rsidP="00DA1C8B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 </w:t>
      </w:r>
    </w:p>
    <w:p w:rsidR="00DA1C8B" w:rsidRPr="00DA1C8B" w:rsidRDefault="00DA1C8B" w:rsidP="00DA1C8B">
      <w:pPr>
        <w:pStyle w:val="consplusnormal0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1.</w:t>
      </w:r>
      <w:r w:rsidRPr="00DA1C8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A1C8B">
        <w:rPr>
          <w:color w:val="000000"/>
          <w:sz w:val="28"/>
          <w:szCs w:val="28"/>
        </w:rPr>
        <w:t>Обучающиеся могут быть отчислены из Учреждения по следующим основаниям:</w:t>
      </w:r>
      <w:proofErr w:type="gramEnd"/>
    </w:p>
    <w:p w:rsidR="00DA1C8B" w:rsidRPr="00DA1C8B" w:rsidRDefault="00DA1C8B" w:rsidP="00DA1C8B">
      <w:pPr>
        <w:pStyle w:val="consplusnormal0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-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DA1C8B" w:rsidRPr="00DA1C8B" w:rsidRDefault="00DA1C8B" w:rsidP="00DA1C8B">
      <w:pPr>
        <w:pStyle w:val="consplusnormal0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DA1C8B">
        <w:rPr>
          <w:color w:val="000000"/>
          <w:sz w:val="28"/>
          <w:szCs w:val="28"/>
        </w:rPr>
        <w:t>- 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sectPr w:rsidR="00DA1C8B" w:rsidRPr="00DA1C8B" w:rsidSect="00DA1C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EC"/>
    <w:rsid w:val="000B2850"/>
    <w:rsid w:val="000B4BB5"/>
    <w:rsid w:val="000F2EE5"/>
    <w:rsid w:val="00111888"/>
    <w:rsid w:val="002C2BCE"/>
    <w:rsid w:val="00385C6B"/>
    <w:rsid w:val="00456C03"/>
    <w:rsid w:val="0048351B"/>
    <w:rsid w:val="00514FED"/>
    <w:rsid w:val="0052327E"/>
    <w:rsid w:val="00561E6A"/>
    <w:rsid w:val="005B3417"/>
    <w:rsid w:val="006815CA"/>
    <w:rsid w:val="006840C6"/>
    <w:rsid w:val="007A08B2"/>
    <w:rsid w:val="007A6111"/>
    <w:rsid w:val="007F6C00"/>
    <w:rsid w:val="0080646A"/>
    <w:rsid w:val="00892129"/>
    <w:rsid w:val="008C792B"/>
    <w:rsid w:val="00917ECC"/>
    <w:rsid w:val="009532E5"/>
    <w:rsid w:val="00995449"/>
    <w:rsid w:val="009B3DC3"/>
    <w:rsid w:val="00A36A2C"/>
    <w:rsid w:val="00A747AE"/>
    <w:rsid w:val="00AA34A7"/>
    <w:rsid w:val="00C020BB"/>
    <w:rsid w:val="00C034B7"/>
    <w:rsid w:val="00C50689"/>
    <w:rsid w:val="00C526B0"/>
    <w:rsid w:val="00C769BA"/>
    <w:rsid w:val="00CA253D"/>
    <w:rsid w:val="00D7359C"/>
    <w:rsid w:val="00DA1C8B"/>
    <w:rsid w:val="00DD39D3"/>
    <w:rsid w:val="00E2040F"/>
    <w:rsid w:val="00E365FB"/>
    <w:rsid w:val="00EB2121"/>
    <w:rsid w:val="00FA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3EC"/>
    <w:rPr>
      <w:color w:val="0000FF"/>
      <w:u w:val="single"/>
    </w:rPr>
  </w:style>
  <w:style w:type="paragraph" w:styleId="a4">
    <w:name w:val="No Spacing"/>
    <w:uiPriority w:val="1"/>
    <w:qFormat/>
    <w:rsid w:val="00FA43EC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A1C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DA1C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C8B"/>
  </w:style>
  <w:style w:type="character" w:styleId="a6">
    <w:name w:val="Strong"/>
    <w:basedOn w:val="a0"/>
    <w:uiPriority w:val="22"/>
    <w:qFormat/>
    <w:rsid w:val="00DA1C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Школа</cp:lastModifiedBy>
  <cp:revision>2</cp:revision>
  <dcterms:created xsi:type="dcterms:W3CDTF">2017-01-27T10:59:00Z</dcterms:created>
  <dcterms:modified xsi:type="dcterms:W3CDTF">2017-01-27T10:59:00Z</dcterms:modified>
</cp:coreProperties>
</file>